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D1" w:rsidRDefault="00251B8C">
      <w:pPr>
        <w:rPr>
          <w:sz w:val="36"/>
          <w:szCs w:val="36"/>
        </w:rPr>
      </w:pPr>
      <w:r w:rsidRPr="00251B8C">
        <w:rPr>
          <w:sz w:val="36"/>
          <w:szCs w:val="36"/>
        </w:rPr>
        <w:t>Wardens of Creation</w:t>
      </w:r>
      <w:r w:rsidR="006544AC">
        <w:rPr>
          <w:sz w:val="36"/>
          <w:szCs w:val="36"/>
        </w:rPr>
        <w:t xml:space="preserve">                        Some Useful Links</w:t>
      </w:r>
    </w:p>
    <w:p w:rsidR="006544AC" w:rsidRDefault="006544AC">
      <w:pPr>
        <w:rPr>
          <w:szCs w:val="22"/>
        </w:rPr>
      </w:pPr>
    </w:p>
    <w:p w:rsidR="00251B8C" w:rsidRDefault="00251B8C">
      <w:pPr>
        <w:rPr>
          <w:szCs w:val="22"/>
        </w:rPr>
      </w:pPr>
      <w:r>
        <w:rPr>
          <w:szCs w:val="22"/>
        </w:rPr>
        <w:t xml:space="preserve">On the Blackburn diocese web pages </w:t>
      </w:r>
      <w:hyperlink r:id="rId5" w:history="1">
        <w:r w:rsidRPr="006E6311">
          <w:rPr>
            <w:rStyle w:val="Hyperlink"/>
            <w:szCs w:val="22"/>
          </w:rPr>
          <w:t>https://www.blackburn.anglican.org</w:t>
        </w:r>
      </w:hyperlink>
      <w:r>
        <w:rPr>
          <w:szCs w:val="22"/>
        </w:rPr>
        <w:t xml:space="preserve"> click on ‘I’m interested in Caring for Creation’ and this will take you </w:t>
      </w:r>
      <w:r w:rsidRPr="00251B8C">
        <w:rPr>
          <w:i/>
          <w:szCs w:val="22"/>
        </w:rPr>
        <w:t>A Vision of Creation</w:t>
      </w:r>
      <w:r>
        <w:rPr>
          <w:szCs w:val="22"/>
        </w:rPr>
        <w:t>, the diocesan Environment Policy &amp; Procedures and show how Creation Care fits into the ‘Being Witnesses’ strand of Vision 2026.</w:t>
      </w:r>
      <w:r w:rsidR="006544AC">
        <w:rPr>
          <w:szCs w:val="22"/>
        </w:rPr>
        <w:t xml:space="preserve">  You can also find some of our Environment Champions there, parishes whose story of Creation Care can inspire you.</w:t>
      </w:r>
    </w:p>
    <w:p w:rsidR="006544AC" w:rsidRDefault="006544AC">
      <w:pPr>
        <w:rPr>
          <w:szCs w:val="22"/>
        </w:rPr>
      </w:pPr>
      <w:r>
        <w:rPr>
          <w:szCs w:val="22"/>
        </w:rPr>
        <w:t>To inspire your worship and prayers in celebration of Creation, particularly in Creationtide (1 September-4 October, the Feast of St Francis of Assisi)</w:t>
      </w:r>
      <w:r w:rsidR="007B0A72">
        <w:rPr>
          <w:szCs w:val="22"/>
        </w:rPr>
        <w:t>,</w:t>
      </w:r>
      <w:r w:rsidR="00F47794">
        <w:rPr>
          <w:szCs w:val="22"/>
        </w:rPr>
        <w:t xml:space="preserve"> see</w:t>
      </w:r>
      <w:r>
        <w:rPr>
          <w:szCs w:val="22"/>
        </w:rPr>
        <w:t xml:space="preserve"> </w:t>
      </w:r>
      <w:hyperlink r:id="rId6" w:history="1">
        <w:r w:rsidRPr="006E6311">
          <w:rPr>
            <w:rStyle w:val="Hyperlink"/>
            <w:szCs w:val="22"/>
          </w:rPr>
          <w:t>https://www.churchofengland.org/about/environment-and-climate-change/creationtide/creationtide-resources</w:t>
        </w:r>
      </w:hyperlink>
      <w:r>
        <w:rPr>
          <w:szCs w:val="22"/>
        </w:rPr>
        <w:t xml:space="preserve"> </w:t>
      </w:r>
    </w:p>
    <w:p w:rsidR="007B0A72" w:rsidRDefault="007B0A72" w:rsidP="007B0A72">
      <w:pPr>
        <w:rPr>
          <w:szCs w:val="22"/>
        </w:rPr>
      </w:pPr>
      <w:r>
        <w:rPr>
          <w:szCs w:val="22"/>
        </w:rPr>
        <w:t xml:space="preserve">The environment programme of the Church of England can be found on </w:t>
      </w:r>
      <w:hyperlink r:id="rId7" w:history="1">
        <w:r w:rsidRPr="006E6311">
          <w:rPr>
            <w:rStyle w:val="Hyperlink"/>
            <w:szCs w:val="22"/>
          </w:rPr>
          <w:t>https://www.churchofengland.org/about/environment-and-climate-change/about-our-environment-programme</w:t>
        </w:r>
      </w:hyperlink>
      <w:r>
        <w:rPr>
          <w:szCs w:val="22"/>
        </w:rPr>
        <w:t>.  From there, you can access a variety of webinars about how to respond to the challenge of climate change.</w:t>
      </w:r>
    </w:p>
    <w:p w:rsidR="00F47794" w:rsidRDefault="00251B8C">
      <w:pPr>
        <w:rPr>
          <w:szCs w:val="22"/>
        </w:rPr>
      </w:pPr>
      <w:r>
        <w:rPr>
          <w:szCs w:val="22"/>
        </w:rPr>
        <w:t xml:space="preserve">The </w:t>
      </w:r>
      <w:r w:rsidR="00190FE5">
        <w:rPr>
          <w:szCs w:val="22"/>
        </w:rPr>
        <w:t>Church’s commitment to a net zero carbon target by 2030 is detailed on</w:t>
      </w:r>
      <w:r w:rsidR="00F47794">
        <w:rPr>
          <w:szCs w:val="22"/>
        </w:rPr>
        <w:t xml:space="preserve"> </w:t>
      </w:r>
      <w:hyperlink r:id="rId8" w:history="1">
        <w:r w:rsidR="00F47794" w:rsidRPr="006E6311">
          <w:rPr>
            <w:rStyle w:val="Hyperlink"/>
            <w:szCs w:val="22"/>
          </w:rPr>
          <w:t>https://www.churchofengland.or/news-and-media/news-and-statements/general-synod-sets-2030-net-zero-carbon-target</w:t>
        </w:r>
      </w:hyperlink>
      <w:r w:rsidR="00F47794">
        <w:rPr>
          <w:szCs w:val="22"/>
        </w:rPr>
        <w:t xml:space="preserve">  </w:t>
      </w:r>
    </w:p>
    <w:p w:rsidR="00F47794" w:rsidRDefault="00190FE5">
      <w:pPr>
        <w:rPr>
          <w:szCs w:val="22"/>
        </w:rPr>
      </w:pPr>
      <w:r>
        <w:rPr>
          <w:szCs w:val="22"/>
        </w:rPr>
        <w:t xml:space="preserve">You can find details of the Energy Footprint Tool for measuring emissions in your church on </w:t>
      </w:r>
      <w:hyperlink r:id="rId9" w:history="1">
        <w:r w:rsidR="00F47794" w:rsidRPr="006E6311">
          <w:rPr>
            <w:rStyle w:val="Hyperlink"/>
            <w:szCs w:val="22"/>
          </w:rPr>
          <w:t>https://www.churchofengland.org/about/policy-and-thinking/environment-and-climate-change/about-our-environment/energy-footprint-tool</w:t>
        </w:r>
      </w:hyperlink>
      <w:r w:rsidR="00F47794">
        <w:rPr>
          <w:szCs w:val="22"/>
        </w:rPr>
        <w:t xml:space="preserve"> </w:t>
      </w:r>
    </w:p>
    <w:p w:rsidR="00190FE5" w:rsidRDefault="00190FE5">
      <w:pPr>
        <w:rPr>
          <w:szCs w:val="22"/>
        </w:rPr>
      </w:pPr>
      <w:r>
        <w:rPr>
          <w:szCs w:val="22"/>
        </w:rPr>
        <w:t xml:space="preserve">For information on </w:t>
      </w:r>
      <w:r w:rsidR="00F47794">
        <w:rPr>
          <w:szCs w:val="22"/>
        </w:rPr>
        <w:t xml:space="preserve">the </w:t>
      </w:r>
      <w:r>
        <w:rPr>
          <w:szCs w:val="22"/>
        </w:rPr>
        <w:t xml:space="preserve">Eco Church </w:t>
      </w:r>
      <w:r w:rsidR="00F47794">
        <w:rPr>
          <w:szCs w:val="22"/>
        </w:rPr>
        <w:t xml:space="preserve">scheme </w:t>
      </w:r>
      <w:r>
        <w:rPr>
          <w:szCs w:val="22"/>
        </w:rPr>
        <w:t xml:space="preserve">and how to register, go to </w:t>
      </w:r>
      <w:hyperlink r:id="rId10" w:history="1">
        <w:r w:rsidRPr="006E6311">
          <w:rPr>
            <w:rStyle w:val="Hyperlink"/>
            <w:szCs w:val="22"/>
          </w:rPr>
          <w:t>https://ecochurch.arocha.org.uk</w:t>
        </w:r>
      </w:hyperlink>
      <w:r>
        <w:rPr>
          <w:szCs w:val="22"/>
        </w:rPr>
        <w:t xml:space="preserve"> </w:t>
      </w:r>
    </w:p>
    <w:p w:rsidR="00190FE5" w:rsidRDefault="00190FE5">
      <w:pPr>
        <w:rPr>
          <w:szCs w:val="22"/>
        </w:rPr>
      </w:pPr>
      <w:r>
        <w:rPr>
          <w:szCs w:val="22"/>
        </w:rPr>
        <w:t xml:space="preserve">If you have a churchyard and are interested in caring for its </w:t>
      </w:r>
      <w:r w:rsidR="006544AC">
        <w:rPr>
          <w:szCs w:val="22"/>
        </w:rPr>
        <w:t>heritage and wildlife together</w:t>
      </w:r>
      <w:r>
        <w:rPr>
          <w:szCs w:val="22"/>
        </w:rPr>
        <w:t xml:space="preserve">, see </w:t>
      </w:r>
      <w:hyperlink r:id="rId11" w:history="1">
        <w:r w:rsidRPr="006E6311">
          <w:rPr>
            <w:rStyle w:val="Hyperlink"/>
            <w:szCs w:val="22"/>
          </w:rPr>
          <w:t>https://www.caringforgodsacre.org</w:t>
        </w:r>
      </w:hyperlink>
      <w:r>
        <w:rPr>
          <w:szCs w:val="22"/>
        </w:rPr>
        <w:t xml:space="preserve">    </w:t>
      </w:r>
    </w:p>
    <w:p w:rsidR="00190FE5" w:rsidRDefault="00190FE5" w:rsidP="00190FE5">
      <w:pPr>
        <w:rPr>
          <w:szCs w:val="22"/>
        </w:rPr>
      </w:pPr>
      <w:r>
        <w:rPr>
          <w:szCs w:val="22"/>
        </w:rPr>
        <w:t>The regular diocesan Parish Update mailings provide</w:t>
      </w:r>
      <w:r w:rsidR="007D240B">
        <w:rPr>
          <w:szCs w:val="22"/>
        </w:rPr>
        <w:t>s</w:t>
      </w:r>
      <w:bookmarkStart w:id="0" w:name="_GoBack"/>
      <w:bookmarkEnd w:id="0"/>
      <w:r>
        <w:rPr>
          <w:szCs w:val="22"/>
        </w:rPr>
        <w:t xml:space="preserve"> prompts to current events with links to further information and Eventbrite registration.</w:t>
      </w:r>
    </w:p>
    <w:p w:rsidR="006544AC" w:rsidRDefault="006544AC" w:rsidP="00190FE5">
      <w:pPr>
        <w:rPr>
          <w:b/>
          <w:szCs w:val="22"/>
        </w:rPr>
      </w:pPr>
    </w:p>
    <w:p w:rsidR="006544AC" w:rsidRDefault="006544AC" w:rsidP="00190FE5">
      <w:pPr>
        <w:rPr>
          <w:szCs w:val="22"/>
        </w:rPr>
      </w:pPr>
      <w:r w:rsidRPr="006544AC">
        <w:rPr>
          <w:b/>
          <w:szCs w:val="22"/>
        </w:rPr>
        <w:t>Revd Canon Professor John Rodwell</w:t>
      </w:r>
      <w:r>
        <w:rPr>
          <w:b/>
          <w:szCs w:val="22"/>
        </w:rPr>
        <w:t xml:space="preserve">                                                                                                    Blackburn Diocese Environment Officer                                                                </w:t>
      </w:r>
      <w:hyperlink r:id="rId12" w:history="1">
        <w:r w:rsidRPr="006E6311">
          <w:rPr>
            <w:rStyle w:val="Hyperlink"/>
            <w:szCs w:val="22"/>
          </w:rPr>
          <w:t>johnrodwell@tiscali.co.uk</w:t>
        </w:r>
      </w:hyperlink>
      <w:r>
        <w:rPr>
          <w:szCs w:val="22"/>
        </w:rPr>
        <w:t xml:space="preserve"> </w:t>
      </w:r>
    </w:p>
    <w:p w:rsidR="00251B8C" w:rsidRDefault="00251B8C">
      <w:pPr>
        <w:rPr>
          <w:szCs w:val="22"/>
        </w:rPr>
      </w:pPr>
      <w:r>
        <w:rPr>
          <w:szCs w:val="22"/>
        </w:rPr>
        <w:t xml:space="preserve">  </w:t>
      </w:r>
    </w:p>
    <w:p w:rsidR="00251B8C" w:rsidRPr="00251B8C" w:rsidRDefault="00251B8C">
      <w:pPr>
        <w:rPr>
          <w:szCs w:val="22"/>
        </w:rPr>
      </w:pPr>
    </w:p>
    <w:sectPr w:rsidR="00251B8C" w:rsidRPr="00251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8C"/>
    <w:rsid w:val="00190FE5"/>
    <w:rsid w:val="00251B8C"/>
    <w:rsid w:val="006544AC"/>
    <w:rsid w:val="006C26D1"/>
    <w:rsid w:val="007B0A72"/>
    <w:rsid w:val="007D240B"/>
    <w:rsid w:val="00F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="Times New Roman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B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7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="Times New Roman"/>
        <w:sz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B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7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/news-and-media/news-and-statements/general-synod-sets-2030-net-zero-carbon-targ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urchofengland.org/about/environment-and-climate-change/about-our-environment-programme" TargetMode="External"/><Relationship Id="rId12" Type="http://schemas.openxmlformats.org/officeDocument/2006/relationships/hyperlink" Target="mailto:johnrodwell@tiscali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about/environment-and-climate-change/creationtide/creationtide-resources" TargetMode="External"/><Relationship Id="rId11" Type="http://schemas.openxmlformats.org/officeDocument/2006/relationships/hyperlink" Target="https://www.caringforgodsacre.org" TargetMode="External"/><Relationship Id="rId5" Type="http://schemas.openxmlformats.org/officeDocument/2006/relationships/hyperlink" Target="https://www.blackburn.anglican.org" TargetMode="External"/><Relationship Id="rId10" Type="http://schemas.openxmlformats.org/officeDocument/2006/relationships/hyperlink" Target="https://ecochurch.aroch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urchofengland.org/about/policy-and-thinking/environment-and-climate-change/about-our-environment/energy-footprint-t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2021-07-23T07:52:00Z</dcterms:created>
  <dcterms:modified xsi:type="dcterms:W3CDTF">2021-07-23T09:34:00Z</dcterms:modified>
</cp:coreProperties>
</file>